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:rsidTr="009011E2"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:rsidR="00BC09E6" w:rsidRPr="0054531E" w:rsidRDefault="00BC09E6" w:rsidP="00BC09E6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i w:val="0"/>
        </w:rPr>
      </w:pPr>
      <w:r>
        <w:rPr>
          <w:rFonts w:cs="Times New Roman"/>
          <w:i w:val="0"/>
          <w:sz w:val="24"/>
          <w:szCs w:val="24"/>
        </w:rPr>
        <w:t>И</w:t>
      </w:r>
      <w:r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Pr="0090785C">
        <w:rPr>
          <w:rFonts w:cs="Times New Roman"/>
          <w:i w:val="0"/>
          <w:sz w:val="24"/>
          <w:szCs w:val="24"/>
        </w:rPr>
        <w:t>обучения по программам</w:t>
      </w:r>
      <w:proofErr w:type="gramEnd"/>
      <w:r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«Государственное управление </w:t>
      </w:r>
      <w:proofErr w:type="spellStart"/>
      <w:r w:rsidRPr="0090785C">
        <w:rPr>
          <w:rFonts w:cs="Times New Roman"/>
          <w:i w:val="0"/>
          <w:sz w:val="24"/>
          <w:szCs w:val="24"/>
        </w:rPr>
        <w:t>рыбохозяйственным</w:t>
      </w:r>
      <w:proofErr w:type="spellEnd"/>
      <w:r w:rsidRPr="0090785C">
        <w:rPr>
          <w:rFonts w:cs="Times New Roman"/>
          <w:i w:val="0"/>
          <w:sz w:val="24"/>
          <w:szCs w:val="24"/>
        </w:rPr>
        <w:t xml:space="preserve"> комплексом России. Вопросы </w:t>
      </w:r>
      <w:proofErr w:type="spellStart"/>
      <w:r w:rsidRPr="0090785C">
        <w:rPr>
          <w:rFonts w:cs="Times New Roman"/>
          <w:i w:val="0"/>
          <w:sz w:val="24"/>
          <w:szCs w:val="24"/>
        </w:rPr>
        <w:t>рыбохозяйственной</w:t>
      </w:r>
      <w:proofErr w:type="spellEnd"/>
      <w:r w:rsidRPr="0090785C">
        <w:rPr>
          <w:rFonts w:cs="Times New Roman"/>
          <w:i w:val="0"/>
          <w:sz w:val="24"/>
          <w:szCs w:val="24"/>
        </w:rPr>
        <w:t xml:space="preserve"> экологии: определение основных гидрохимических параметров, контроль качества среды обитания водных биоресурсов», опубликованной на сайте ФГБНУ «ВНИРО» по адресу: </w:t>
      </w:r>
      <w:hyperlink r:id="rId7" w:history="1">
        <w:r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Pr="0090785C">
          <w:rPr>
            <w:rStyle w:val="a3"/>
            <w:i w:val="0"/>
            <w:sz w:val="24"/>
            <w:szCs w:val="24"/>
          </w:rPr>
          <w:t>://</w:t>
        </w:r>
        <w:r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Pr="0090785C">
        <w:rPr>
          <w:rFonts w:cs="Times New Roman"/>
          <w:i w:val="0"/>
          <w:sz w:val="24"/>
          <w:szCs w:val="24"/>
        </w:rPr>
        <w:t>, выража</w:t>
      </w:r>
      <w:r>
        <w:rPr>
          <w:rFonts w:cs="Times New Roman"/>
          <w:i w:val="0"/>
          <w:sz w:val="24"/>
          <w:szCs w:val="24"/>
        </w:rPr>
        <w:t>ет</w:t>
      </w:r>
      <w:r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>
        <w:rPr>
          <w:rFonts w:cs="Times New Roman"/>
          <w:i w:val="0"/>
          <w:sz w:val="24"/>
          <w:szCs w:val="24"/>
        </w:rPr>
        <w:t>сит</w:t>
      </w:r>
      <w:r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>
        <w:rPr>
          <w:rFonts w:cs="Times New Roman"/>
          <w:i w:val="0"/>
          <w:sz w:val="24"/>
          <w:szCs w:val="24"/>
        </w:rPr>
        <w:t xml:space="preserve"> сотрудников </w:t>
      </w:r>
      <w:r w:rsidRPr="00640794">
        <w:rPr>
          <w:rFonts w:cs="Times New Roman"/>
          <w:sz w:val="24"/>
          <w:szCs w:val="24"/>
          <w:u w:val="single"/>
        </w:rPr>
        <w:t>(</w:t>
      </w:r>
      <w:r w:rsidRPr="00640794">
        <w:rPr>
          <w:rFonts w:cs="Times New Roman"/>
          <w:iCs/>
          <w:sz w:val="24"/>
          <w:szCs w:val="24"/>
          <w:u w:val="single"/>
        </w:rPr>
        <w:t>наименование организации)</w:t>
      </w:r>
      <w:r>
        <w:rPr>
          <w:i w:val="0"/>
          <w:iCs/>
          <w:sz w:val="24"/>
          <w:szCs w:val="24"/>
        </w:rPr>
        <w:t xml:space="preserve"> </w:t>
      </w:r>
      <w:r w:rsidRPr="0054531E">
        <w:t xml:space="preserve"> </w:t>
      </w:r>
    </w:p>
    <w:p w:rsidR="00BC09E6" w:rsidRPr="0054531E" w:rsidRDefault="00BC09E6" w:rsidP="00BC09E6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240" w:lineRule="auto"/>
        <w:ind w:firstLine="720"/>
        <w:jc w:val="both"/>
        <w:rPr>
          <w:rStyle w:val="a7"/>
          <w:rFonts w:cs="Times New Roman"/>
          <w:iCs/>
          <w:sz w:val="24"/>
          <w:szCs w:val="24"/>
        </w:rPr>
      </w:pPr>
      <w:r w:rsidRPr="0054531E">
        <w:rPr>
          <w:rStyle w:val="a7"/>
          <w:rFonts w:cs="Times New Roman"/>
          <w:iCs/>
          <w:sz w:val="24"/>
          <w:szCs w:val="24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</w:t>
      </w:r>
      <w:proofErr w:type="gramStart"/>
      <w:r w:rsidRPr="0054531E">
        <w:rPr>
          <w:rStyle w:val="a7"/>
          <w:rFonts w:cs="Times New Roman"/>
          <w:iCs/>
          <w:sz w:val="24"/>
          <w:szCs w:val="24"/>
        </w:rPr>
        <w:t>н(</w:t>
      </w:r>
      <w:proofErr w:type="gramEnd"/>
      <w:r w:rsidRPr="0054531E">
        <w:rPr>
          <w:rStyle w:val="a7"/>
          <w:rFonts w:cs="Times New Roman"/>
          <w:iCs/>
          <w:sz w:val="24"/>
          <w:szCs w:val="24"/>
        </w:rPr>
        <w:t xml:space="preserve">а), о чём свидетельствует его подпись.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701"/>
        <w:gridCol w:w="1276"/>
        <w:gridCol w:w="1701"/>
        <w:gridCol w:w="1276"/>
        <w:gridCol w:w="1417"/>
      </w:tblGrid>
      <w:tr w:rsidR="00BC09E6" w:rsidRPr="00A849F0" w:rsidTr="009011E2">
        <w:tc>
          <w:tcPr>
            <w:tcW w:w="560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34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Документ об образовании</w:t>
            </w:r>
          </w:p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9F0">
              <w:rPr>
                <w:rFonts w:ascii="Times New Roman" w:hAnsi="Times New Roman"/>
                <w:b/>
                <w:sz w:val="18"/>
                <w:szCs w:val="18"/>
              </w:rPr>
              <w:t xml:space="preserve">(№, серия, когда и кем </w:t>
            </w:r>
            <w:proofErr w:type="gramStart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выдан</w:t>
            </w:r>
            <w:proofErr w:type="gramEnd"/>
            <w:r w:rsidRPr="00A849F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BC09E6" w:rsidRPr="005C1BE1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обучаемого</w:t>
            </w:r>
            <w:proofErr w:type="gramEnd"/>
          </w:p>
          <w:p w:rsidR="00BC09E6" w:rsidRPr="005C1BE1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gramStart"/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(Государственный гражданский служащий,</w:t>
            </w:r>
            <w:proofErr w:type="gramEnd"/>
          </w:p>
          <w:p w:rsidR="00BC09E6" w:rsidRPr="00A849F0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Муниципальный служащий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 иное</w:t>
            </w:r>
            <w:r w:rsidRPr="005C1BE1">
              <w:rPr>
                <w:rFonts w:ascii="Times New Roman" w:hAnsi="Times New Roman"/>
                <w:b/>
                <w:sz w:val="16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BC09E6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F1D0F">
              <w:rPr>
                <w:rFonts w:ascii="Times New Roman" w:hAnsi="Times New Roman"/>
                <w:b/>
                <w:sz w:val="18"/>
                <w:szCs w:val="18"/>
              </w:rPr>
              <w:t>Подпись слушателя</w:t>
            </w:r>
          </w:p>
        </w:tc>
        <w:tc>
          <w:tcPr>
            <w:tcW w:w="1417" w:type="dxa"/>
          </w:tcPr>
          <w:p w:rsidR="00BC09E6" w:rsidRPr="00E61FFF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FFF">
              <w:rPr>
                <w:rFonts w:ascii="Times New Roman" w:hAnsi="Times New Roman"/>
                <w:b/>
                <w:sz w:val="18"/>
                <w:szCs w:val="18"/>
              </w:rPr>
              <w:t>Срок обучения</w:t>
            </w:r>
          </w:p>
          <w:p w:rsidR="00BC09E6" w:rsidRPr="00FF1D0F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FFF">
              <w:rPr>
                <w:rFonts w:ascii="Times New Roman" w:hAnsi="Times New Roman"/>
                <w:b/>
                <w:sz w:val="18"/>
                <w:szCs w:val="18"/>
              </w:rPr>
              <w:t>(с….. по……201_ г.)</w:t>
            </w: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1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2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ABD">
              <w:rPr>
                <w:rFonts w:ascii="Times New Roman" w:hAnsi="Times New Roman"/>
              </w:rPr>
              <w:t>3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9E6" w:rsidRPr="00627ABD" w:rsidTr="009011E2">
        <w:tc>
          <w:tcPr>
            <w:tcW w:w="560" w:type="dxa"/>
          </w:tcPr>
          <w:p w:rsidR="00BC09E6" w:rsidRPr="00627ABD" w:rsidRDefault="00BC09E6" w:rsidP="00BC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4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09E6" w:rsidRPr="00627ABD" w:rsidRDefault="00BC09E6" w:rsidP="00BC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BC09E6" w:rsidRPr="00627ABD" w:rsidTr="009011E2">
        <w:trPr>
          <w:trHeight w:val="425"/>
        </w:trPr>
        <w:tc>
          <w:tcPr>
            <w:tcW w:w="5104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rPr>
          <w:trHeight w:val="434"/>
        </w:trPr>
        <w:tc>
          <w:tcPr>
            <w:tcW w:w="5104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4961" w:type="dxa"/>
            <w:vAlign w:val="center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63300A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00A"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3300A">
              <w:rPr>
                <w:rFonts w:ascii="Times New Roman" w:hAnsi="Times New Roman"/>
                <w:sz w:val="20"/>
              </w:rPr>
              <w:t>бухгалтер (ФИО)</w:t>
            </w:r>
          </w:p>
          <w:p w:rsidR="00BC09E6" w:rsidRPr="0063300A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00A">
              <w:rPr>
                <w:rFonts w:ascii="Times New Roman" w:hAnsi="Times New Roman"/>
                <w:sz w:val="20"/>
              </w:rPr>
              <w:t>реквизиты документа подтверждающего полномочия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0F7309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Банковские реквизиты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09E6" w:rsidRPr="00627ABD" w:rsidTr="009011E2">
        <w:tc>
          <w:tcPr>
            <w:tcW w:w="5104" w:type="dxa"/>
          </w:tcPr>
          <w:p w:rsidR="00BC09E6" w:rsidRPr="000F7309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7309">
              <w:rPr>
                <w:rFonts w:ascii="Times New Roman" w:hAnsi="Times New Roman"/>
                <w:sz w:val="20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4961" w:type="dxa"/>
          </w:tcPr>
          <w:p w:rsidR="00BC09E6" w:rsidRPr="00F432C5" w:rsidRDefault="00BC09E6" w:rsidP="00BC09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:rsidR="00C65658" w:rsidRPr="00367DC6" w:rsidRDefault="00C65658" w:rsidP="00BC09E6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367DC6" w:rsidRPr="00367DC6" w:rsidRDefault="00367DC6" w:rsidP="00BC09E6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bookmarkStart w:id="0" w:name="_GoBack"/>
      <w:bookmarkEnd w:id="0"/>
    </w:p>
    <w:sectPr w:rsidR="00D4100E" w:rsidSect="00367DC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2B" w:rsidRDefault="00D60E2B">
      <w:pPr>
        <w:spacing w:after="0" w:line="240" w:lineRule="auto"/>
      </w:pPr>
      <w:r>
        <w:separator/>
      </w:r>
    </w:p>
  </w:endnote>
  <w:endnote w:type="continuationSeparator" w:id="0">
    <w:p w:rsidR="00D60E2B" w:rsidRDefault="00D6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2B" w:rsidRDefault="00D60E2B">
      <w:pPr>
        <w:spacing w:after="0" w:line="240" w:lineRule="auto"/>
      </w:pPr>
      <w:r>
        <w:separator/>
      </w:r>
    </w:p>
  </w:footnote>
  <w:footnote w:type="continuationSeparator" w:id="0">
    <w:p w:rsidR="00D60E2B" w:rsidRDefault="00D6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9B75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36A59"/>
    <w:rsid w:val="00367DC6"/>
    <w:rsid w:val="00841888"/>
    <w:rsid w:val="009B7595"/>
    <w:rsid w:val="00BC09E6"/>
    <w:rsid w:val="00C02C6E"/>
    <w:rsid w:val="00C65658"/>
    <w:rsid w:val="00D4100E"/>
    <w:rsid w:val="00D6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r431</cp:lastModifiedBy>
  <cp:revision>5</cp:revision>
  <dcterms:created xsi:type="dcterms:W3CDTF">2019-04-17T11:22:00Z</dcterms:created>
  <dcterms:modified xsi:type="dcterms:W3CDTF">2019-05-15T08:06:00Z</dcterms:modified>
</cp:coreProperties>
</file>